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A7A8" w14:textId="77777777" w:rsidR="00C238DB" w:rsidRPr="00C238DB" w:rsidRDefault="000234E5" w:rsidP="00C238DB">
      <w:pPr>
        <w:jc w:val="center"/>
        <w:rPr>
          <w:rFonts w:ascii="UD デジタル 教科書体 NK-B" w:eastAsia="UD デジタル 教科書体 NK-B" w:hint="eastAsia"/>
          <w:b/>
          <w:bCs/>
          <w:sz w:val="32"/>
          <w:szCs w:val="32"/>
        </w:rPr>
      </w:pPr>
      <w:r w:rsidRPr="00C238DB">
        <w:rPr>
          <w:rFonts w:ascii="UD デジタル 教科書体 NK-B" w:eastAsia="UD デジタル 教科書体 NK-B" w:hint="eastAsia"/>
          <w:b/>
          <w:bCs/>
          <w:sz w:val="32"/>
          <w:szCs w:val="32"/>
        </w:rPr>
        <w:t>女性活躍推進法に基づく一般事業主行動計画</w:t>
      </w:r>
    </w:p>
    <w:p w14:paraId="1E6027DD" w14:textId="53EDDCFD" w:rsidR="000234E5" w:rsidRPr="00C238DB" w:rsidRDefault="00C238DB" w:rsidP="00C238DB">
      <w:pPr>
        <w:jc w:val="center"/>
        <w:rPr>
          <w:rFonts w:ascii="UD デジタル 教科書体 NK-B" w:eastAsia="UD デジタル 教科書体 NK-B" w:hint="eastAsia"/>
          <w:b/>
          <w:bCs/>
          <w:sz w:val="32"/>
          <w:szCs w:val="32"/>
        </w:rPr>
      </w:pPr>
      <w:r w:rsidRPr="00C238DB">
        <w:rPr>
          <w:rFonts w:ascii="UD デジタル 教科書体 NK-B" w:eastAsia="UD デジタル 教科書体 NK-B" w:hint="eastAsia"/>
          <w:b/>
          <w:bCs/>
          <w:sz w:val="32"/>
          <w:szCs w:val="32"/>
        </w:rPr>
        <w:t>（第2期）</w:t>
      </w:r>
    </w:p>
    <w:p w14:paraId="7222509F" w14:textId="77777777" w:rsidR="00C238DB" w:rsidRDefault="00C238DB" w:rsidP="00C238DB">
      <w:pPr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社会福祉法人遠野市社会福祉協議会</w:t>
      </w:r>
    </w:p>
    <w:p w14:paraId="4F157D2C" w14:textId="066FEF82" w:rsidR="000234E5" w:rsidRPr="00C238DB" w:rsidRDefault="000234E5" w:rsidP="000234E5">
      <w:pPr>
        <w:ind w:firstLineChars="200" w:firstLine="640"/>
        <w:rPr>
          <w:rFonts w:ascii="UD デジタル 教科書体 NK-B" w:eastAsia="UD デジタル 教科書体 NK-B" w:hint="eastAsia"/>
          <w:b/>
          <w:bCs/>
          <w:sz w:val="32"/>
          <w:szCs w:val="32"/>
        </w:rPr>
      </w:pPr>
    </w:p>
    <w:p w14:paraId="0F43FEA2" w14:textId="21B6DC3A" w:rsidR="000234E5" w:rsidRPr="00C238DB" w:rsidRDefault="000234E5" w:rsidP="00C238DB">
      <w:pPr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１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計画期間　</w:t>
      </w:r>
      <w:r w:rsidR="00042999"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  <w:r w:rsidR="00042999" w:rsidRPr="00C238DB">
        <w:rPr>
          <w:rFonts w:ascii="UD デジタル 教科書体 NK-B" w:eastAsia="UD デジタル 教科書体 NK-B" w:hint="eastAsia"/>
          <w:sz w:val="24"/>
          <w:szCs w:val="24"/>
        </w:rPr>
        <w:t>令和</w:t>
      </w:r>
      <w:r w:rsidR="009005A2" w:rsidRPr="00C238DB">
        <w:rPr>
          <w:rFonts w:ascii="UD デジタル 教科書体 NK-B" w:eastAsia="UD デジタル 教科書体 NK-B" w:hint="eastAsia"/>
          <w:sz w:val="24"/>
          <w:szCs w:val="24"/>
        </w:rPr>
        <w:t>7</w:t>
      </w:r>
      <w:r w:rsidR="00042999" w:rsidRPr="00C238DB">
        <w:rPr>
          <w:rFonts w:ascii="UD デジタル 教科書体 NK-B" w:eastAsia="UD デジタル 教科書体 NK-B" w:hint="eastAsia"/>
          <w:sz w:val="24"/>
          <w:szCs w:val="24"/>
        </w:rPr>
        <w:t>年４月１日～令和</w:t>
      </w:r>
      <w:r w:rsidR="009005A2" w:rsidRPr="00C238DB">
        <w:rPr>
          <w:rFonts w:ascii="UD デジタル 教科書体 NK-B" w:eastAsia="UD デジタル 教科書体 NK-B" w:hint="eastAsia"/>
          <w:sz w:val="24"/>
          <w:szCs w:val="24"/>
        </w:rPr>
        <w:t>12</w:t>
      </w:r>
      <w:r w:rsidR="00042999" w:rsidRPr="00C238DB">
        <w:rPr>
          <w:rFonts w:ascii="UD デジタル 教科書体 NK-B" w:eastAsia="UD デジタル 教科書体 NK-B" w:hint="eastAsia"/>
          <w:sz w:val="24"/>
          <w:szCs w:val="24"/>
        </w:rPr>
        <w:t>年３月３１日</w:t>
      </w:r>
    </w:p>
    <w:p w14:paraId="05B33394" w14:textId="3FFF4B84" w:rsidR="00042999" w:rsidRPr="00C238DB" w:rsidRDefault="00042999" w:rsidP="00C238DB">
      <w:pPr>
        <w:ind w:left="1680" w:hangingChars="700" w:hanging="168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目　　標　　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>仕事</w:t>
      </w:r>
      <w:r w:rsidR="00F97652" w:rsidRPr="00C238DB">
        <w:rPr>
          <w:rFonts w:ascii="UD デジタル 教科書体 NK-B" w:eastAsia="UD デジタル 教科書体 NK-B" w:hint="eastAsia"/>
          <w:sz w:val="24"/>
          <w:szCs w:val="24"/>
        </w:rPr>
        <w:t>と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>育児・介護の両立支援をするため、子の看護休暇・</w:t>
      </w:r>
    </w:p>
    <w:p w14:paraId="1D5C69C6" w14:textId="2DA6087C" w:rsidR="00042999" w:rsidRPr="00C238DB" w:rsidRDefault="00042999" w:rsidP="00C238DB">
      <w:pPr>
        <w:ind w:firstLineChars="550" w:firstLine="132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sz w:val="24"/>
          <w:szCs w:val="24"/>
        </w:rPr>
        <w:t>介護休暇１００％取得</w:t>
      </w:r>
      <w:r w:rsidR="006F10DC" w:rsidRPr="00C238DB">
        <w:rPr>
          <w:rFonts w:ascii="UD デジタル 教科書体 NK-B" w:eastAsia="UD デジタル 教科書体 NK-B" w:hint="eastAsia"/>
          <w:sz w:val="24"/>
          <w:szCs w:val="24"/>
        </w:rPr>
        <w:t>を目指す。</w:t>
      </w:r>
    </w:p>
    <w:p w14:paraId="75909A91" w14:textId="7E54CB0D" w:rsidR="00042999" w:rsidRPr="00C238DB" w:rsidRDefault="00042999" w:rsidP="00C238DB">
      <w:pPr>
        <w:rPr>
          <w:rFonts w:ascii="UD デジタル 教科書体 NK-B" w:eastAsia="UD デジタル 教科書体 NK-B" w:hint="eastAsia"/>
          <w:b/>
          <w:bCs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３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取組内容</w:t>
      </w:r>
    </w:p>
    <w:p w14:paraId="66DA4F1A" w14:textId="77777777" w:rsidR="00C238DB" w:rsidRDefault="00042999" w:rsidP="00C238DB">
      <w:pPr>
        <w:ind w:left="2640" w:hangingChars="1100" w:hanging="2640"/>
        <w:rPr>
          <w:rFonts w:ascii="UD デジタル 教科書体 NK-B" w:eastAsia="UD デジタル 教科書体 NK-B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令和</w:t>
      </w:r>
      <w:r w:rsidR="009005A2"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7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年４月～　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F97652" w:rsidRPr="00C238DB">
        <w:rPr>
          <w:rFonts w:ascii="UD デジタル 教科書体 NK-B" w:eastAsia="UD デジタル 教科書体 NK-B" w:hint="eastAsia"/>
          <w:sz w:val="24"/>
          <w:szCs w:val="24"/>
        </w:rPr>
        <w:t>①</w:t>
      </w:r>
      <w:r w:rsidR="00F97652"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  <w:r w:rsidR="00F97652" w:rsidRPr="00C238DB">
        <w:rPr>
          <w:rFonts w:ascii="UD デジタル 教科書体 NK-B" w:eastAsia="UD デジタル 教科書体 NK-B" w:hint="eastAsia"/>
          <w:sz w:val="24"/>
          <w:szCs w:val="24"/>
        </w:rPr>
        <w:t>仕事と育児・介護の両立支援をするため、定期的に管理職</w:t>
      </w:r>
    </w:p>
    <w:p w14:paraId="08516BF1" w14:textId="1E7E1AE4" w:rsidR="00C238DB" w:rsidRDefault="00F97652" w:rsidP="00C238DB">
      <w:pPr>
        <w:ind w:leftChars="1100" w:left="2310"/>
        <w:rPr>
          <w:rFonts w:ascii="UD デジタル 教科書体 NK-B" w:eastAsia="UD デジタル 教科書体 NK-B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sz w:val="24"/>
          <w:szCs w:val="24"/>
        </w:rPr>
        <w:t>に対して育児・介護関連制度の周知を行なう。</w:t>
      </w:r>
    </w:p>
    <w:p w14:paraId="68196359" w14:textId="638F3782" w:rsidR="00F97652" w:rsidRPr="00C238DB" w:rsidRDefault="00F97652" w:rsidP="00C238DB">
      <w:pPr>
        <w:ind w:leftChars="1012" w:left="2336" w:hangingChars="88" w:hanging="211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sz w:val="24"/>
          <w:szCs w:val="24"/>
        </w:rPr>
        <w:t>②　相談窓口の設置</w:t>
      </w:r>
    </w:p>
    <w:p w14:paraId="505291DD" w14:textId="0AB2B9E2" w:rsidR="00C238DB" w:rsidRDefault="008564D5" w:rsidP="00C238DB">
      <w:pPr>
        <w:ind w:left="2880" w:hangingChars="1200" w:hanging="2880"/>
        <w:rPr>
          <w:rFonts w:ascii="UD デジタル 教科書体 NK-B" w:eastAsia="UD デジタル 教科書体 NK-B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</w:t>
      </w:r>
      <w:r w:rsidR="00C238DB">
        <w:rPr>
          <w:rFonts w:ascii="UD デジタル 教科書体 NK-B" w:eastAsia="UD デジタル 教科書体 NK-B" w:hint="eastAsia"/>
          <w:sz w:val="24"/>
          <w:szCs w:val="24"/>
        </w:rPr>
        <w:t xml:space="preserve">　　　　　 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>③　小学校就学前の子供がいる職員に、連続する土日休みを</w:t>
      </w:r>
    </w:p>
    <w:p w14:paraId="5A62E20D" w14:textId="60199413" w:rsidR="008564D5" w:rsidRPr="00C238DB" w:rsidRDefault="008564D5" w:rsidP="00C238DB">
      <w:pPr>
        <w:ind w:leftChars="1100" w:left="2550" w:hangingChars="100" w:hanging="24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sz w:val="24"/>
          <w:szCs w:val="24"/>
        </w:rPr>
        <w:t>月に２回以上与える。</w:t>
      </w:r>
    </w:p>
    <w:p w14:paraId="32535D2C" w14:textId="451166B6" w:rsidR="00F97652" w:rsidRPr="00C238DB" w:rsidRDefault="00F97652" w:rsidP="00C238DB">
      <w:pPr>
        <w:ind w:left="1680" w:hangingChars="700" w:hanging="168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令和</w:t>
      </w:r>
      <w:r w:rsidR="009005A2"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>７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年５月～　　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C238DB">
        <w:rPr>
          <w:rFonts w:ascii="UD デジタル 教科書体 NK-B" w:eastAsia="UD デジタル 教科書体 NK-B"/>
          <w:b/>
          <w:bCs/>
          <w:sz w:val="24"/>
          <w:szCs w:val="24"/>
        </w:rPr>
        <w:t xml:space="preserve"> 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>①　パンフレット作成し配布</w:t>
      </w:r>
      <w:r w:rsidR="00075C04" w:rsidRPr="00C238DB">
        <w:rPr>
          <w:rFonts w:ascii="UD デジタル 教科書体 NK-B" w:eastAsia="UD デジタル 教科書体 NK-B" w:hint="eastAsia"/>
          <w:sz w:val="24"/>
          <w:szCs w:val="24"/>
        </w:rPr>
        <w:t>。</w:t>
      </w:r>
    </w:p>
    <w:p w14:paraId="24FDE537" w14:textId="1CA60709" w:rsidR="009005A2" w:rsidRPr="00C238DB" w:rsidRDefault="009005A2" w:rsidP="00C238DB">
      <w:pPr>
        <w:ind w:left="1680" w:hangingChars="700" w:hanging="168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　　　　　　　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　　　</w:t>
      </w: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　</w:t>
      </w:r>
      <w:r w:rsid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C238DB">
        <w:rPr>
          <w:rFonts w:ascii="UD デジタル 教科書体 NK-B" w:eastAsia="UD デジタル 教科書体 NK-B"/>
          <w:b/>
          <w:bCs/>
          <w:sz w:val="24"/>
          <w:szCs w:val="24"/>
        </w:rPr>
        <w:t xml:space="preserve"> </w:t>
      </w:r>
      <w:r w:rsidRPr="00C238DB">
        <w:rPr>
          <w:rFonts w:ascii="UD デジタル 教科書体 NK-B" w:eastAsia="UD デジタル 教科書体 NK-B" w:hint="eastAsia"/>
          <w:sz w:val="24"/>
          <w:szCs w:val="24"/>
        </w:rPr>
        <w:t>②　介護に直面する職員への情報提供</w:t>
      </w:r>
    </w:p>
    <w:p w14:paraId="225B8393" w14:textId="56137DEF" w:rsidR="00F97652" w:rsidRPr="00C238DB" w:rsidRDefault="00F97652" w:rsidP="00C238DB">
      <w:pPr>
        <w:ind w:left="1680" w:hangingChars="700" w:hanging="168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</w:p>
    <w:p w14:paraId="3F43B7AC" w14:textId="4C9C8FA5" w:rsidR="00F97652" w:rsidRPr="00C238DB" w:rsidRDefault="00F97652" w:rsidP="00C238DB">
      <w:pPr>
        <w:ind w:left="2880" w:hangingChars="1200" w:hanging="2880"/>
        <w:rPr>
          <w:rFonts w:ascii="UD デジタル 教科書体 NK-B" w:eastAsia="UD デジタル 教科書体 NK-B" w:hint="eastAsia"/>
          <w:sz w:val="24"/>
          <w:szCs w:val="24"/>
        </w:rPr>
      </w:pPr>
      <w:r w:rsidRPr="00C238DB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</w:t>
      </w:r>
    </w:p>
    <w:p w14:paraId="766CCD4E" w14:textId="77777777" w:rsidR="00F97652" w:rsidRPr="00C238DB" w:rsidRDefault="00F97652" w:rsidP="00C238DB">
      <w:pPr>
        <w:ind w:left="1680" w:hangingChars="700" w:hanging="1680"/>
        <w:rPr>
          <w:rFonts w:ascii="UD デジタル 教科書体 NK-B" w:eastAsia="UD デジタル 教科書体 NK-B" w:hint="eastAsia"/>
          <w:sz w:val="24"/>
          <w:szCs w:val="24"/>
        </w:rPr>
      </w:pPr>
    </w:p>
    <w:sectPr w:rsidR="00F97652" w:rsidRPr="00C23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5"/>
    <w:rsid w:val="000234E5"/>
    <w:rsid w:val="00042999"/>
    <w:rsid w:val="00075C04"/>
    <w:rsid w:val="00153C9D"/>
    <w:rsid w:val="00311417"/>
    <w:rsid w:val="006F10DC"/>
    <w:rsid w:val="008564D5"/>
    <w:rsid w:val="009005A2"/>
    <w:rsid w:val="00B675A5"/>
    <w:rsid w:val="00C238DB"/>
    <w:rsid w:val="00D05949"/>
    <w:rsid w:val="00F16F3B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B6897"/>
  <w15:chartTrackingRefBased/>
  <w15:docId w15:val="{C2B0F95E-DDDE-4C3B-BB0A-BEDF621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yoshinobu</cp:lastModifiedBy>
  <cp:revision>5</cp:revision>
  <cp:lastPrinted>2025-03-27T04:25:00Z</cp:lastPrinted>
  <dcterms:created xsi:type="dcterms:W3CDTF">2025-03-27T04:22:00Z</dcterms:created>
  <dcterms:modified xsi:type="dcterms:W3CDTF">2025-04-01T08:20:00Z</dcterms:modified>
</cp:coreProperties>
</file>